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Assistant Video Tech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Mission Statement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Loving Jesus, loving people and growing disciples through the community of camp.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Supervisor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Director of Operations/Video Tech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Job Description: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Assist Video Tech in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producing a creative highlight video for each week of camp that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reflects the activities, events and skills campers participated in that week.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Assist in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taking pictures each week of camp to be put up on the Redberry website and used in promotional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This includes 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aking all the cabin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 camp group pictures.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Assist in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making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fun/creative video projects during the week of camp for campers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’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enjoyment.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General Expectations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serve willingly in all areas of camp ministry.  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be flexible regarding work hours.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Start work on-time each morning and to be as productive as possible during your work time.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Participate in camp program when able (this includes wide games, firesides, etc.).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Come to an appropriate person in leadership with any concerns or questions you may have.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Treat all campers with respect and help each person who comes to Redberry to have a positive, healthy experience at camp.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 a positive example for campers to follow.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Uphold camp’s mission statement and policies (see policy manual on website). 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Updated October 2018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